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D72CAA">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r w:rsidR="00D72CAA">
              <w:rPr>
                <w:rFonts w:ascii="Times New Roman" w:hAnsi="Times New Roman" w:cs="Times New Roman"/>
                <w:sz w:val="24"/>
                <w:szCs w:val="24"/>
              </w:rPr>
              <w:t>числе,</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w:t>
            </w:r>
            <w:r w:rsidR="00D72CAA">
              <w:rPr>
                <w:rFonts w:ascii="Times New Roman" w:hAnsi="Times New Roman" w:cs="Times New Roman"/>
                <w:sz w:val="24"/>
                <w:szCs w:val="24"/>
              </w:rPr>
              <w:t>,</w:t>
            </w:r>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w:t>
            </w:r>
            <w:r w:rsidR="00D72CAA">
              <w:rPr>
                <w:rFonts w:ascii="Times New Roman" w:hAnsi="Times New Roman" w:cs="Times New Roman"/>
                <w:sz w:val="24"/>
                <w:szCs w:val="24"/>
              </w:rPr>
              <w:t>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00D72CAA">
              <w:rPr>
                <w:rFonts w:ascii="Times New Roman" w:hAnsi="Times New Roman" w:cs="Times New Roman"/>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sz w:val="20"/>
                <w:szCs w:val="20"/>
              </w:rPr>
              <w:t xml:space="preserve"> О</w:t>
            </w:r>
            <w:r w:rsidRPr="0043373B">
              <w:rPr>
                <w:rFonts w:ascii="Times New Roman" w:hAnsi="Times New Roman" w:cs="Times New Roman"/>
                <w:sz w:val="20"/>
                <w:szCs w:val="20"/>
              </w:rPr>
              <w:t>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00D72CAA">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D72CAA">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D72CAA">
              <w:rPr>
                <w:rFonts w:ascii="Times New Roman" w:hAnsi="Times New Roman" w:cs="Times New Roman"/>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 xml:space="preserve">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r w:rsidR="00D72CAA" w:rsidRPr="00822D11">
              <w:rPr>
                <w:rFonts w:ascii="Times New Roman" w:hAnsi="Times New Roman" w:cs="Times New Roman"/>
                <w:sz w:val="24"/>
                <w:szCs w:val="24"/>
              </w:rPr>
              <w:t>лица,</w:t>
            </w:r>
            <w:r w:rsidR="008D2142" w:rsidRPr="00822D11">
              <w:rPr>
                <w:rFonts w:ascii="Times New Roman" w:hAnsi="Times New Roman" w:cs="Times New Roman"/>
                <w:sz w:val="24"/>
                <w:szCs w:val="24"/>
              </w:rPr>
              <w:t xml:space="preserve">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00D72CAA">
              <w:rPr>
                <w:rFonts w:ascii="Times New Roman" w:hAnsi="Times New Roman" w:cs="Times New Roman"/>
                <w:b/>
                <w:i/>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D72CAA">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ЕврАзЭС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ЕврАзЭС наркотических средств, </w:t>
            </w:r>
            <w:hyperlink r:id="rId21"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2" w:history="1">
              <w:r w:rsidR="00C1196C" w:rsidRPr="00C1196C">
                <w:rPr>
                  <w:rFonts w:ascii="Times New Roman" w:hAnsi="Times New Roman" w:cs="Times New Roman"/>
                  <w:bCs/>
                  <w:sz w:val="24"/>
                  <w:szCs w:val="24"/>
                </w:rPr>
                <w:t>прекурсоров</w:t>
              </w:r>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w:t>
            </w:r>
            <w:hyperlink r:id="rId23"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4"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5"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6"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7"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8"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9"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0"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1"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2"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3"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4"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00D72CAA">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7"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sidR="00D72CAA">
        <w:rPr>
          <w:rFonts w:ascii="Times New Roman" w:hAnsi="Times New Roman" w:cs="Times New Roman"/>
          <w:b/>
          <w:sz w:val="28"/>
          <w:szCs w:val="28"/>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w:t>
            </w:r>
            <w:r w:rsidR="00D72CAA" w:rsidRPr="00C61A86">
              <w:rPr>
                <w:rFonts w:ascii="Times New Roman" w:hAnsi="Times New Roman" w:cs="Times New Roman"/>
                <w:sz w:val="24"/>
                <w:szCs w:val="24"/>
              </w:rPr>
              <w:t>числе,</w:t>
            </w:r>
            <w:r w:rsidRPr="00C61A86">
              <w:rPr>
                <w:rFonts w:ascii="Times New Roman" w:hAnsi="Times New Roman" w:cs="Times New Roman"/>
                <w:sz w:val="24"/>
                <w:szCs w:val="24"/>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00FE78D0">
              <w:rPr>
                <w:rFonts w:ascii="Times New Roman" w:hAnsi="Times New Roman" w:cs="Times New Roman"/>
                <w:sz w:val="24"/>
                <w:szCs w:val="24"/>
              </w:rPr>
              <w:t>–</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D72CAA">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 cy="755650"/>
                          </a:xfrm>
                          <a:prstGeom prst="rect">
                            <a:avLst/>
                          </a:prstGeom>
                          <a:noFill/>
                          <a:ln>
                            <a:noFill/>
                          </a:ln>
                        </pic:spPr>
                      </pic:pic>
                    </a:graphicData>
                  </a:graphic>
                </wp:anchor>
              </w:drawing>
            </w:r>
            <w:r w:rsidR="00CC22D7" w:rsidRPr="00201906">
              <w:rPr>
                <w:rFonts w:ascii="Times New Roman" w:hAnsi="Times New Roman" w:cs="Times New Roman"/>
                <w:b/>
                <w:i/>
                <w:sz w:val="20"/>
                <w:szCs w:val="20"/>
              </w:rPr>
              <w:t>Примечание.</w:t>
            </w:r>
            <w:r w:rsidR="00D72CAA">
              <w:rPr>
                <w:rFonts w:ascii="Times New Roman" w:hAnsi="Times New Roman" w:cs="Times New Roman"/>
                <w:b/>
                <w:i/>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sidR="00D72CAA">
        <w:rPr>
          <w:rFonts w:ascii="Times New Roman" w:hAnsi="Times New Roman" w:cs="Times New Roman"/>
          <w:b/>
          <w:sz w:val="28"/>
          <w:szCs w:val="28"/>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00D72CAA">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8"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0"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5" tgtFrame="_blank"/>
                          </pic:cNvPr>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533400"/>
                          </a:xfrm>
                          <a:prstGeom prst="rect">
                            <a:avLst/>
                          </a:prstGeom>
                          <a:noFill/>
                          <a:ln>
                            <a:noFill/>
                          </a:ln>
                        </pic:spPr>
                      </pic:pic>
                    </a:graphicData>
                  </a:graphic>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1"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00D72CAA">
        <w:rPr>
          <w:rFonts w:ascii="Times New Roman" w:hAnsi="Times New Roman" w:cs="Times New Roman"/>
          <w:b/>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w:t>
            </w:r>
            <w:r w:rsidR="00D72CAA" w:rsidRPr="003A7CB5">
              <w:rPr>
                <w:rFonts w:ascii="Times New Roman" w:hAnsi="Times New Roman" w:cs="Times New Roman"/>
                <w:bCs/>
                <w:sz w:val="24"/>
                <w:szCs w:val="24"/>
              </w:rPr>
              <w:t>выборах,</w:t>
            </w:r>
            <w:r w:rsidRPr="003A7CB5">
              <w:rPr>
                <w:rFonts w:ascii="Times New Roman" w:hAnsi="Times New Roman" w:cs="Times New Roman"/>
                <w:bCs/>
                <w:sz w:val="24"/>
                <w:szCs w:val="24"/>
              </w:rPr>
              <w:t xml:space="preserve">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лишениее свободы</w:t>
            </w:r>
            <w:r w:rsidR="00D72CAA">
              <w:rPr>
                <w:rFonts w:ascii="Times New Roman" w:hAnsi="Times New Roman" w:cs="Times New Roman"/>
                <w:b/>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2"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3"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00D72CAA">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4"/>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5E" w:rsidRDefault="0030395E" w:rsidP="006534A5">
      <w:pPr>
        <w:spacing w:after="0" w:line="240" w:lineRule="auto"/>
      </w:pPr>
      <w:r>
        <w:separator/>
      </w:r>
    </w:p>
  </w:endnote>
  <w:endnote w:type="continuationSeparator" w:id="1">
    <w:p w:rsidR="0030395E" w:rsidRDefault="0030395E"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5E" w:rsidRDefault="0030395E" w:rsidP="006534A5">
      <w:pPr>
        <w:spacing w:after="0" w:line="240" w:lineRule="auto"/>
      </w:pPr>
      <w:r>
        <w:separator/>
      </w:r>
    </w:p>
  </w:footnote>
  <w:footnote w:type="continuationSeparator" w:id="1">
    <w:p w:rsidR="0030395E" w:rsidRDefault="0030395E"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sdtPr>
    <w:sdtEndPr>
      <w:rPr>
        <w:rFonts w:ascii="Times New Roman" w:hAnsi="Times New Roman" w:cs="Times New Roman"/>
        <w:sz w:val="28"/>
        <w:szCs w:val="28"/>
      </w:rPr>
    </w:sdtEndPr>
    <w:sdtContent>
      <w:p w:rsidR="006534A5" w:rsidRPr="006534A5" w:rsidRDefault="007C6759">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AB1D90">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306A4"/>
    <w:rsid w:val="00031104"/>
    <w:rsid w:val="0004049B"/>
    <w:rsid w:val="0004265D"/>
    <w:rsid w:val="000446FB"/>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0395E"/>
    <w:rsid w:val="00312F24"/>
    <w:rsid w:val="00322DF3"/>
    <w:rsid w:val="00333830"/>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C6759"/>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43E88"/>
    <w:rsid w:val="00A56106"/>
    <w:rsid w:val="00A92DE4"/>
    <w:rsid w:val="00AA5469"/>
    <w:rsid w:val="00AB1D90"/>
    <w:rsid w:val="00AD6ABF"/>
    <w:rsid w:val="00AE0C1D"/>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44B5"/>
    <w:rsid w:val="00D72CAA"/>
    <w:rsid w:val="00D977DA"/>
    <w:rsid w:val="00DB074A"/>
    <w:rsid w:val="00DC06F0"/>
    <w:rsid w:val="00E4602B"/>
    <w:rsid w:val="00E635A1"/>
    <w:rsid w:val="00E663D5"/>
    <w:rsid w:val="00E72180"/>
    <w:rsid w:val="00E92973"/>
    <w:rsid w:val="00E97E46"/>
    <w:rsid w:val="00EF45C0"/>
    <w:rsid w:val="00F011F9"/>
    <w:rsid w:val="00F14D10"/>
    <w:rsid w:val="00F24E68"/>
    <w:rsid w:val="00F318A9"/>
    <w:rsid w:val="00F37761"/>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9D" TargetMode="External"/><Relationship Id="rId39" Type="http://schemas.openxmlformats.org/officeDocument/2006/relationships/hyperlink" Target="consultantplus://offline/ref=EFB265D458A9D6A4706B441C9D96AD293451FC0212BA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4527EE6D3B788300F08C7010858089BFC059FA3B0282FAA243150F683829025010989E04C3691BBFB9F0M" TargetMode="External"/><Relationship Id="rId34" Type="http://schemas.openxmlformats.org/officeDocument/2006/relationships/hyperlink" Target="consultantplus://offline/ref=8056FB3577110262916D71F1A90EB9621606346547D5C6BA84FD0FC390856C9441CF5E18F03669X2y8D" TargetMode="External"/><Relationship Id="rId42" Type="http://schemas.openxmlformats.org/officeDocument/2006/relationships/hyperlink" Target="consultantplus://offline/ref=9A36802B7C3EBFE6066D19DD21A75F91861C1E104DDD0165580E29D83251BCF893050A9BE89F2DCBz5f8M"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FX2y8D" TargetMode="External"/><Relationship Id="rId33" Type="http://schemas.openxmlformats.org/officeDocument/2006/relationships/hyperlink" Target="consultantplus://offline/ref=8056FB3577110262916D71F1A90EB9621D0D33614F88CCB2DDF10DXCy4D" TargetMode="External"/><Relationship Id="rId38" Type="http://schemas.openxmlformats.org/officeDocument/2006/relationships/hyperlink" Target="consultantplus://offline/ref=EFB265D458A9D6A4706B441C9D96AD293453FD0F16B935A31B6193892CBEFE724189D3A7D266D23BQ0IA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FD" TargetMode="External"/><Relationship Id="rId41" Type="http://schemas.openxmlformats.org/officeDocument/2006/relationships/hyperlink" Target="consultantplus://offline/ref=1635278A83742501EC6F263E3818B525DB2E42CCBF33E913CFE5D99C1E277C036FD360DFB799A367V6R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FX2yDD" TargetMode="External"/><Relationship Id="rId32" Type="http://schemas.openxmlformats.org/officeDocument/2006/relationships/hyperlink" Target="consultantplus://offline/ref=8056FB3577110262916D71F1A90EB9621606346547D5C6BA84FD0FC390856C9441CF5E18F0366DX2yED" TargetMode="External"/><Relationship Id="rId37" Type="http://schemas.openxmlformats.org/officeDocument/2006/relationships/hyperlink" Target="consultantplus://offline/ref=8056FB3577110262916D71F1A90EB9621D0535654CDF9BB08CA403C1978A338346865219F0376428XEy1D" TargetMode="External"/><Relationship Id="rId40" Type="http://schemas.openxmlformats.org/officeDocument/2006/relationships/hyperlink" Target="consultantplus://offline/ref=EFB265D458A9D6A4706B441C9D96AD293754FE0A1EBA35A31B6193892CBEFE724189D3A7D160QDI2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4527EE6D3B788300F08C7010858089BFC35AFC330985FAA243150F683829025010989E04C3691BBFB9F0M" TargetMode="External"/><Relationship Id="rId28" Type="http://schemas.openxmlformats.org/officeDocument/2006/relationships/hyperlink" Target="consultantplus://offline/ref=8056FB3577110262916D71F1A90EB9621606346547D5C6BA84FD0FC390856C9441CF5E18F03668X2yBD" TargetMode="External"/><Relationship Id="rId36" Type="http://schemas.openxmlformats.org/officeDocument/2006/relationships/image" Target="media/image3.jpeg"/><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6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4527EE6D3B788300F08C7010858089BFC059FA3B0282FAA243150F683829025010989E04C3691BBFB9F7M" TargetMode="External"/><Relationship Id="rId27" Type="http://schemas.openxmlformats.org/officeDocument/2006/relationships/hyperlink" Target="consultantplus://offline/ref=8056FB3577110262916D71F1A90EB9621606346547D5C6BA84FD0FC390856C9441CF5E18F03668X2yAD" TargetMode="External"/><Relationship Id="rId30" Type="http://schemas.openxmlformats.org/officeDocument/2006/relationships/hyperlink" Target="consultantplus://offline/ref=8056FB3577110262916D71F1A90EB9621606346547D5C6BA84FD0FC390856C9441CF5E18F0366CX2y9D" TargetMode="External"/><Relationship Id="rId35"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43" Type="http://schemas.openxmlformats.org/officeDocument/2006/relationships/hyperlink" Target="consultantplus://offline/ref=9A36802B7C3EBFE6066D19DD21A75F9185191A1540D40165580E29D83251BCF893050A9BE89C2EC2z5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5BBEA-417B-4ACC-9850-072FA83A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7633</Words>
  <Characters>43513</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Пользователь</cp:lastModifiedBy>
  <cp:revision>2</cp:revision>
  <cp:lastPrinted>2016-07-28T13:29:00Z</cp:lastPrinted>
  <dcterms:created xsi:type="dcterms:W3CDTF">2021-12-28T09:34:00Z</dcterms:created>
  <dcterms:modified xsi:type="dcterms:W3CDTF">2021-12-28T09:34:00Z</dcterms:modified>
</cp:coreProperties>
</file>